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93" w:rsidRDefault="00AE0493">
      <w:r>
        <w:t xml:space="preserve">CHAPTER 19 </w:t>
      </w:r>
    </w:p>
    <w:p w:rsidR="00AE0493" w:rsidRPr="00AE0493" w:rsidRDefault="00AE0493" w:rsidP="00AE0493">
      <w:r>
        <w:t xml:space="preserve">1.  </w:t>
      </w:r>
      <w:r w:rsidRPr="00AE0493">
        <w:t xml:space="preserve">What were the “push factors” and the “pull factors” that led to the greater </w:t>
      </w:r>
      <w:proofErr w:type="gramStart"/>
      <w:r w:rsidRPr="00AE0493">
        <w:t>urbanization</w:t>
      </w:r>
      <w:proofErr w:type="gramEnd"/>
      <w:r w:rsidRPr="00AE0493">
        <w:t xml:space="preserve"> </w:t>
      </w:r>
    </w:p>
    <w:p w:rsidR="00AE0493" w:rsidRDefault="00AE0493" w:rsidP="00AE0493">
      <w:proofErr w:type="gramStart"/>
      <w:r w:rsidRPr="00AE0493">
        <w:t>of</w:t>
      </w:r>
      <w:proofErr w:type="gramEnd"/>
      <w:r w:rsidRPr="00AE0493">
        <w:t xml:space="preserve"> the </w:t>
      </w:r>
      <w:smartTag w:uri="urn:schemas-microsoft-com:office:smarttags" w:element="country-region">
        <w:smartTag w:uri="urn:schemas-microsoft-com:office:smarttags" w:element="place">
          <w:r w:rsidRPr="00AE0493">
            <w:t>U.S.</w:t>
          </w:r>
        </w:smartTag>
      </w:smartTag>
      <w:r w:rsidRPr="00AE0493">
        <w:t xml:space="preserve"> in the last decades of the 19</w:t>
      </w:r>
      <w:r w:rsidRPr="00AE0493">
        <w:rPr>
          <w:vertAlign w:val="superscript"/>
        </w:rPr>
        <w:t>th</w:t>
      </w:r>
      <w:r w:rsidRPr="00AE0493">
        <w:t xml:space="preserve"> century?</w:t>
      </w:r>
    </w:p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 w:rsidP="00AE0493"/>
    <w:p w:rsidR="00AE0493" w:rsidRPr="00AE0493" w:rsidRDefault="00AE0493" w:rsidP="00AE0493"/>
    <w:p w:rsidR="00AE0493" w:rsidRDefault="00AE0493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2.  </w:t>
      </w:r>
      <w:r w:rsidRPr="00AE0493">
        <w:rPr>
          <w:rFonts w:ascii="Times New Roman" w:eastAsia="Times New Roman" w:hAnsi="Times New Roman" w:cs="Times New Roman"/>
          <w:sz w:val="24"/>
          <w:szCs w:val="24"/>
        </w:rPr>
        <w:t>Where were the different immigrant groups likely to settle when they arrived here?</w:t>
      </w:r>
    </w:p>
    <w:p w:rsidR="00AE0493" w:rsidRDefault="00AE0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0493" w:rsidRDefault="00AE0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0493" w:rsidRDefault="00AE0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0493" w:rsidRDefault="00AE0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0493" w:rsidRDefault="00AE0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0493" w:rsidRDefault="00AE0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0493" w:rsidRDefault="00AE0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0493" w:rsidRDefault="00AE0493" w:rsidP="00AE0493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3.  </w:t>
      </w:r>
      <w:r w:rsidRPr="00AE0493">
        <w:rPr>
          <w:rFonts w:ascii="Times New Roman" w:eastAsia="Times New Roman" w:hAnsi="Times New Roman" w:cs="Times New Roman"/>
          <w:sz w:val="24"/>
          <w:szCs w:val="24"/>
        </w:rPr>
        <w:t>Who were the “new immigrants?”  How did they differ from the “old immigrants?”</w:t>
      </w:r>
    </w:p>
    <w:p w:rsidR="00AE0493" w:rsidRDefault="00AE0493" w:rsidP="00AE0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0493" w:rsidRDefault="00AE0493" w:rsidP="00AE0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0493" w:rsidRDefault="00AE0493" w:rsidP="00AE0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0493" w:rsidRDefault="00AE0493" w:rsidP="00AE0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0493" w:rsidRPr="00AE0493" w:rsidRDefault="00AE0493" w:rsidP="00AE0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0493" w:rsidRDefault="00AE0493" w:rsidP="00AE0493">
      <w:r>
        <w:t>4. What factors enabled some immigrant groups to assimilate better than others?</w:t>
      </w:r>
    </w:p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 w:rsidP="00AE0493">
      <w:r>
        <w:t xml:space="preserve">5. What problems did immigrant groups face when they settled in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>?</w:t>
      </w:r>
    </w:p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>
      <w:r>
        <w:t xml:space="preserve">6.  </w:t>
      </w:r>
      <w:r>
        <w:t xml:space="preserve"> What were dangers and difficulties of urban slums?</w:t>
      </w:r>
    </w:p>
    <w:p w:rsidR="00AE0493" w:rsidRDefault="00AE0493"/>
    <w:p w:rsidR="00AE0493" w:rsidRDefault="00AE0493"/>
    <w:p w:rsidR="00AE0493" w:rsidRDefault="00AE0493"/>
    <w:p w:rsidR="00AE0493" w:rsidRDefault="00AE0493"/>
    <w:p w:rsidR="00AE0493" w:rsidRDefault="00AE0493">
      <w:r>
        <w:t xml:space="preserve"> </w:t>
      </w:r>
      <w:proofErr w:type="gramStart"/>
      <w:r>
        <w:t>7</w:t>
      </w:r>
      <w:r>
        <w:t>. How were cities economically</w:t>
      </w:r>
      <w:proofErr w:type="gramEnd"/>
      <w:r>
        <w:t xml:space="preserve"> segregated?</w:t>
      </w:r>
    </w:p>
    <w:p w:rsidR="00AE0493" w:rsidRDefault="00AE0493"/>
    <w:p w:rsidR="00AE0493" w:rsidRDefault="00AE0493"/>
    <w:p w:rsidR="00AE0493" w:rsidRDefault="00AE0493" w:rsidP="00AE0493">
      <w:pPr>
        <w:spacing w:line="360" w:lineRule="auto"/>
      </w:pPr>
      <w:r>
        <w:t>8</w:t>
      </w:r>
      <w:r>
        <w:t>. Define the following two terms:</w:t>
      </w:r>
    </w:p>
    <w:p w:rsidR="00AE0493" w:rsidRDefault="00AE0493" w:rsidP="00AE0493">
      <w:r>
        <w:tab/>
        <w:t>Victorian code</w:t>
      </w:r>
    </w:p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 w:rsidP="00AE0493">
      <w:r>
        <w:tab/>
      </w:r>
      <w:proofErr w:type="gramStart"/>
      <w:r>
        <w:t>cult</w:t>
      </w:r>
      <w:proofErr w:type="gramEnd"/>
      <w:r>
        <w:t xml:space="preserve"> of domesticity</w:t>
      </w:r>
    </w:p>
    <w:p w:rsidR="00AE0493" w:rsidRDefault="00AE0493"/>
    <w:p w:rsidR="00AE0493" w:rsidRDefault="00AE0493"/>
    <w:p w:rsidR="00AE0493" w:rsidRDefault="00AE0493">
      <w:r>
        <w:t xml:space="preserve">8. What did the Cult of Domesticity advocate for women? </w:t>
      </w:r>
    </w:p>
    <w:p w:rsidR="00AE0493" w:rsidRDefault="00AE0493"/>
    <w:p w:rsidR="00AE0493" w:rsidRDefault="00AE0493"/>
    <w:p w:rsidR="00AE0493" w:rsidRDefault="00AE0493">
      <w:r>
        <w:t>9. What was a department store?</w:t>
      </w:r>
    </w:p>
    <w:p w:rsidR="00AE0493" w:rsidRDefault="00AE0493"/>
    <w:p w:rsidR="00AE0493" w:rsidRDefault="00AE0493"/>
    <w:p w:rsidR="00AE0493" w:rsidRDefault="00AE0493"/>
    <w:p w:rsidR="00AE0493" w:rsidRDefault="00AE0493">
      <w:r>
        <w:t xml:space="preserve"> 10. What changes occurred in higher education in the late 19th century?</w:t>
      </w:r>
    </w:p>
    <w:p w:rsidR="00AE0493" w:rsidRDefault="00AE0493"/>
    <w:p w:rsidR="00D26B54" w:rsidRDefault="00D26B54"/>
    <w:p w:rsidR="00D26B54" w:rsidRDefault="00D26B54"/>
    <w:p w:rsidR="00AE0493" w:rsidRDefault="00AE0493" w:rsidP="00AE0493">
      <w:r>
        <w:t xml:space="preserve">11.  What were political machines?  What positives and negatives could be seen in </w:t>
      </w:r>
      <w:proofErr w:type="gramStart"/>
      <w:r>
        <w:t>how</w:t>
      </w:r>
      <w:proofErr w:type="gramEnd"/>
      <w:r>
        <w:t xml:space="preserve"> </w:t>
      </w:r>
    </w:p>
    <w:p w:rsidR="00AE0493" w:rsidRDefault="00AE0493" w:rsidP="00AE0493">
      <w:pPr>
        <w:ind w:firstLine="720"/>
      </w:pPr>
      <w:proofErr w:type="gramStart"/>
      <w:r>
        <w:t>they</w:t>
      </w:r>
      <w:proofErr w:type="gramEnd"/>
      <w:r>
        <w:t xml:space="preserve"> operated local governments?</w:t>
      </w:r>
    </w:p>
    <w:p w:rsidR="00AE0493" w:rsidRDefault="00AE0493" w:rsidP="00AE0493">
      <w:pPr>
        <w:ind w:firstLine="720"/>
      </w:pPr>
    </w:p>
    <w:p w:rsidR="00AE0493" w:rsidRDefault="00AE0493" w:rsidP="00AE0493">
      <w:pPr>
        <w:ind w:firstLine="720"/>
      </w:pPr>
    </w:p>
    <w:p w:rsidR="00AE0493" w:rsidRDefault="00AE0493" w:rsidP="00AE0493">
      <w:pPr>
        <w:ind w:firstLine="720"/>
      </w:pPr>
    </w:p>
    <w:p w:rsidR="00D26B54" w:rsidRDefault="00D26B54" w:rsidP="00AE0493">
      <w:pPr>
        <w:ind w:firstLine="720"/>
      </w:pPr>
    </w:p>
    <w:p w:rsidR="00AE0493" w:rsidRDefault="00AE0493"/>
    <w:p w:rsidR="00AE0493" w:rsidRDefault="00D26B54" w:rsidP="00AE0493">
      <w:r>
        <w:t>1</w:t>
      </w:r>
      <w:r w:rsidR="00AE0493">
        <w:t>2. What attempts did early reformers make to solve the problems of urban poor people?</w:t>
      </w:r>
    </w:p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 w:rsidP="00AE0493"/>
    <w:p w:rsidR="00AE0493" w:rsidRDefault="00AE0493" w:rsidP="00AE0493"/>
    <w:p w:rsidR="00D26B54" w:rsidRDefault="00D26B54" w:rsidP="00AE0493"/>
    <w:p w:rsidR="00D26B54" w:rsidRDefault="00D26B54" w:rsidP="00AE0493"/>
    <w:p w:rsidR="00AE0493" w:rsidRDefault="00D26B54" w:rsidP="00AE0493">
      <w:r>
        <w:t>1</w:t>
      </w:r>
      <w:r w:rsidR="00AE0493">
        <w:t xml:space="preserve">3. What were settlement houses?  How did they operate and what could they offer the </w:t>
      </w:r>
    </w:p>
    <w:p w:rsidR="00AE0493" w:rsidRDefault="00AE0493" w:rsidP="00AE0493">
      <w:r>
        <w:tab/>
      </w:r>
      <w:proofErr w:type="gramStart"/>
      <w:r>
        <w:t>poor</w:t>
      </w:r>
      <w:proofErr w:type="gramEnd"/>
      <w:r>
        <w:t xml:space="preserve"> people who visited them?</w:t>
      </w:r>
    </w:p>
    <w:p w:rsidR="00AE0493" w:rsidRDefault="00AE0493"/>
    <w:p w:rsidR="00AE0493" w:rsidRDefault="00AE0493"/>
    <w:p w:rsidR="00AE0493" w:rsidRDefault="00AE0493"/>
    <w:p w:rsidR="00AE0493" w:rsidRDefault="00AE0493"/>
    <w:p w:rsidR="00AE0493" w:rsidRDefault="00AE0493">
      <w:r>
        <w:t>1</w:t>
      </w:r>
      <w:r w:rsidR="00D26B54">
        <w:t>4</w:t>
      </w:r>
      <w:r>
        <w:t xml:space="preserve">. What factors led to the development of “leisure” time activities and professional sports? </w:t>
      </w:r>
    </w:p>
    <w:p w:rsidR="00AE0493" w:rsidRDefault="00AE0493"/>
    <w:p w:rsidR="00D26B54" w:rsidRDefault="00D26B54"/>
    <w:p w:rsidR="00114564" w:rsidRDefault="00114564">
      <w:bookmarkStart w:id="0" w:name="_GoBack"/>
      <w:bookmarkEnd w:id="0"/>
    </w:p>
    <w:p w:rsidR="00AE0493" w:rsidRDefault="00AE0493">
      <w:r>
        <w:t>1</w:t>
      </w:r>
      <w:r w:rsidR="00D26B54">
        <w:t>5</w:t>
      </w:r>
      <w:r>
        <w:t>. List common leisure time activities available to the working class?</w:t>
      </w:r>
    </w:p>
    <w:p w:rsidR="00AE0493" w:rsidRDefault="00AE0493"/>
    <w:p w:rsidR="00AE0493" w:rsidRDefault="00AE0493"/>
    <w:p w:rsidR="00AE0493" w:rsidRDefault="00AE0493"/>
    <w:p w:rsidR="00D26B54" w:rsidRDefault="00D26B54"/>
    <w:p w:rsidR="00AE0493" w:rsidRDefault="00D26B54">
      <w:r>
        <w:t>16</w:t>
      </w:r>
      <w:r w:rsidR="00AE0493">
        <w:t xml:space="preserve">. What was the literary influence of Twain and </w:t>
      </w:r>
      <w:proofErr w:type="gramStart"/>
      <w:r w:rsidR="00AE0493">
        <w:t xml:space="preserve">Dreiser </w:t>
      </w:r>
      <w:r>
        <w:t>?</w:t>
      </w:r>
      <w:proofErr w:type="gramEnd"/>
    </w:p>
    <w:p w:rsidR="00D26B54" w:rsidRDefault="00D26B54"/>
    <w:p w:rsidR="00D26B54" w:rsidRDefault="00D26B54"/>
    <w:p w:rsidR="00D26B54" w:rsidRDefault="00D26B54"/>
    <w:p w:rsidR="00D26B54" w:rsidRDefault="00AE0493" w:rsidP="00D26B54">
      <w:r>
        <w:t>1</w:t>
      </w:r>
      <w:r w:rsidR="00D26B54">
        <w:t>7</w:t>
      </w:r>
      <w:r>
        <w:t xml:space="preserve">. </w:t>
      </w:r>
      <w:r w:rsidR="00D26B54">
        <w:t xml:space="preserve"> The late nineteenth century could be described as a period of intense class conflict and </w:t>
      </w:r>
    </w:p>
    <w:p w:rsidR="00D26B54" w:rsidRDefault="00D26B54" w:rsidP="00D26B54">
      <w:r>
        <w:tab/>
      </w:r>
      <w:proofErr w:type="gramStart"/>
      <w:r>
        <w:t>cultural</w:t>
      </w:r>
      <w:proofErr w:type="gramEnd"/>
      <w:r>
        <w:t xml:space="preserve"> unrest.  What were the sources of these problems?</w:t>
      </w:r>
    </w:p>
    <w:p w:rsidR="00D26B54" w:rsidRDefault="00D26B54" w:rsidP="00D26B54"/>
    <w:p w:rsidR="00D26B54" w:rsidRDefault="00D26B54" w:rsidP="00D26B54"/>
    <w:p w:rsidR="00D26B54" w:rsidRDefault="00D26B54" w:rsidP="00D26B54"/>
    <w:p w:rsidR="00D26B54" w:rsidRDefault="00D26B54"/>
    <w:p w:rsidR="00AE0493" w:rsidRDefault="00AE0493">
      <w:r>
        <w:t>1</w:t>
      </w:r>
      <w:r w:rsidR="00D26B54">
        <w:t>8</w:t>
      </w:r>
      <w:r>
        <w:t>. What is the significance of Frank Lloyd Wright’s architecture?</w:t>
      </w:r>
    </w:p>
    <w:p w:rsidR="00D26B54" w:rsidRDefault="00D26B54"/>
    <w:p w:rsidR="00D26B54" w:rsidRDefault="00D26B54"/>
    <w:p w:rsidR="00D26B54" w:rsidRDefault="00D26B54"/>
    <w:p w:rsidR="00D26B54" w:rsidRDefault="00D26B54"/>
    <w:p w:rsidR="00AE0493" w:rsidRDefault="00AE0493">
      <w:r>
        <w:t xml:space="preserve"> 1</w:t>
      </w:r>
      <w:r w:rsidR="00D26B54">
        <w:t>9</w:t>
      </w:r>
      <w:r>
        <w:t>. How did “modern” woman reject Victorian standards? (</w:t>
      </w:r>
      <w:proofErr w:type="gramStart"/>
      <w:r>
        <w:t>names</w:t>
      </w:r>
      <w:proofErr w:type="gramEnd"/>
      <w:r>
        <w:t>)</w:t>
      </w:r>
    </w:p>
    <w:p w:rsidR="00D26B54" w:rsidRDefault="00D26B54"/>
    <w:p w:rsidR="00D26B54" w:rsidRDefault="00D26B54"/>
    <w:p w:rsidR="00D26B54" w:rsidRDefault="00D26B54"/>
    <w:p w:rsidR="00D26B54" w:rsidRDefault="00D26B54"/>
    <w:p w:rsidR="00D26B54" w:rsidRDefault="00D26B54" w:rsidP="00D26B54">
      <w:r>
        <w:t>20</w:t>
      </w:r>
      <w:r>
        <w:t xml:space="preserve">. What role did public education play in the class conflicts of the late </w:t>
      </w:r>
      <w:proofErr w:type="gramStart"/>
      <w:r>
        <w:t>nineteenth</w:t>
      </w:r>
      <w:proofErr w:type="gramEnd"/>
      <w:r>
        <w:t xml:space="preserve"> </w:t>
      </w:r>
    </w:p>
    <w:p w:rsidR="00D26B54" w:rsidRDefault="00D26B54" w:rsidP="00D26B54">
      <w:r>
        <w:tab/>
      </w:r>
      <w:proofErr w:type="gramStart"/>
      <w:r>
        <w:t>century</w:t>
      </w:r>
      <w:proofErr w:type="gramEnd"/>
      <w:r>
        <w:t>?</w:t>
      </w:r>
    </w:p>
    <w:p w:rsidR="00D26B54" w:rsidRDefault="00D26B54"/>
    <w:p w:rsidR="00D26B54" w:rsidRDefault="00D26B54"/>
    <w:p w:rsidR="00D26B54" w:rsidRDefault="00D26B54"/>
    <w:p w:rsidR="00D26B54" w:rsidRDefault="00D26B54"/>
    <w:p w:rsidR="00D26B54" w:rsidRDefault="00D26B54"/>
    <w:p w:rsidR="00D26B54" w:rsidRDefault="00D26B54"/>
    <w:p w:rsidR="00D26B54" w:rsidRDefault="00D26B54"/>
    <w:p w:rsidR="00653D4B" w:rsidRDefault="00AE0493">
      <w:r>
        <w:t xml:space="preserve"> </w:t>
      </w:r>
      <w:r w:rsidR="00D26B54">
        <w:t>21</w:t>
      </w:r>
      <w:r>
        <w:t>. What did public school reformers (names) advocate? Why were they criticized?</w:t>
      </w:r>
    </w:p>
    <w:sectPr w:rsidR="0065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93"/>
    <w:rsid w:val="00114564"/>
    <w:rsid w:val="00653D4B"/>
    <w:rsid w:val="00AE0493"/>
    <w:rsid w:val="00D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E68A9-F17C-4B86-833F-A7165D21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Joseph</dc:creator>
  <cp:keywords/>
  <dc:description/>
  <cp:lastModifiedBy>Vogt Joseph</cp:lastModifiedBy>
  <cp:revision>2</cp:revision>
  <dcterms:created xsi:type="dcterms:W3CDTF">2015-01-26T16:23:00Z</dcterms:created>
  <dcterms:modified xsi:type="dcterms:W3CDTF">2015-01-26T16:38:00Z</dcterms:modified>
</cp:coreProperties>
</file>